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24A" w:rsidRDefault="00C7724A" w:rsidP="00C7724A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EE723F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DE57C1" w:rsidRPr="00DE57C1" w:rsidRDefault="00DE57C1" w:rsidP="00DE57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поставку </w:t>
      </w:r>
      <w:r w:rsidR="00630682" w:rsidRPr="00630682">
        <w:rPr>
          <w:rFonts w:ascii="Times New Roman" w:eastAsia="Times New Roman" w:hAnsi="Times New Roman" w:cs="Times New Roman"/>
          <w:sz w:val="28"/>
          <w:szCs w:val="28"/>
          <w:lang w:eastAsia="ar-SA"/>
        </w:rPr>
        <w:t>вакуумных пробирок</w:t>
      </w:r>
      <w:r w:rsidR="006306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</w:t>
      </w:r>
      <w:r w:rsidR="00630682" w:rsidRPr="0063068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простын</w:t>
      </w:r>
      <w:r w:rsidR="00AB1776"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="00630682" w:rsidRPr="006306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хирургических  </w:t>
      </w:r>
    </w:p>
    <w:p w:rsidR="00DE57C1" w:rsidRDefault="00DE57C1" w:rsidP="00DE57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57C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нужд ООО «Медсервис» в 2017 году</w:t>
      </w:r>
    </w:p>
    <w:p w:rsidR="00D724C1" w:rsidRPr="00DE57C1" w:rsidRDefault="00D724C1" w:rsidP="00D724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724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Закупка состоит из </w:t>
      </w:r>
      <w:r w:rsidR="00630682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D724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лотов</w:t>
      </w:r>
    </w:p>
    <w:p w:rsidR="00DE57C1" w:rsidRPr="00EE723F" w:rsidRDefault="00DE57C1" w:rsidP="00C7724A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C7724A" w:rsidRPr="00606DE2" w:rsidRDefault="00C7724A" w:rsidP="00C7724A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 w:rsidRPr="00606DE2">
        <w:rPr>
          <w:rFonts w:ascii="Times New Roman" w:eastAsia="Calibri" w:hAnsi="Times New Roman" w:cs="Times New Roman"/>
          <w:b/>
          <w:u w:val="single"/>
        </w:rPr>
        <w:t>Общие требования к поставляемому Товару: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7724A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4) Продукция должна быть разрешена к применению на территории Российской Федерации.</w:t>
      </w:r>
    </w:p>
    <w:p w:rsidR="00F84559" w:rsidRDefault="00F84559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4559">
        <w:rPr>
          <w:rFonts w:ascii="Times New Roman" w:eastAsia="Calibri" w:hAnsi="Times New Roman" w:cs="Times New Roman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630682" w:rsidRPr="006569C3" w:rsidRDefault="00630682" w:rsidP="006306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eastAsia="Calibri" w:hAnsi="Times New Roman" w:cs="Times New Roman"/>
          <w:sz w:val="24"/>
          <w:szCs w:val="24"/>
        </w:rPr>
        <w:t>вакуумных пробирок д</w:t>
      </w:r>
      <w:r w:rsidRPr="006569C3">
        <w:rPr>
          <w:rFonts w:ascii="Times New Roman" w:eastAsia="Calibri" w:hAnsi="Times New Roman" w:cs="Times New Roman"/>
          <w:sz w:val="24"/>
          <w:szCs w:val="24"/>
        </w:rPr>
        <w:t>ля нужд ООО «Медсервис» в 2017 году</w:t>
      </w:r>
    </w:p>
    <w:p w:rsidR="00630682" w:rsidRDefault="00630682" w:rsidP="0063068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630682" w:rsidRPr="006569C3" w:rsidRDefault="00630682" w:rsidP="0063068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4762" w:type="dxa"/>
        <w:tblInd w:w="88" w:type="dxa"/>
        <w:tblLook w:val="04A0" w:firstRow="1" w:lastRow="0" w:firstColumn="1" w:lastColumn="0" w:noHBand="0" w:noVBand="1"/>
      </w:tblPr>
      <w:tblGrid>
        <w:gridCol w:w="580"/>
        <w:gridCol w:w="3605"/>
        <w:gridCol w:w="673"/>
        <w:gridCol w:w="1938"/>
        <w:gridCol w:w="7966"/>
      </w:tblGrid>
      <w:tr w:rsidR="00630682" w:rsidRPr="006569C3" w:rsidTr="006F4F3D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30682" w:rsidRPr="006569C3" w:rsidRDefault="00630682" w:rsidP="006F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30682" w:rsidRPr="006569C3" w:rsidRDefault="00630682" w:rsidP="006F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30682" w:rsidRPr="006569C3" w:rsidRDefault="00630682" w:rsidP="006F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30682" w:rsidRPr="006569C3" w:rsidRDefault="00630682" w:rsidP="006F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30682" w:rsidRPr="006569C3" w:rsidRDefault="00630682" w:rsidP="006F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630682" w:rsidRPr="006569C3" w:rsidTr="006F4F3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82" w:rsidRPr="006569C3" w:rsidRDefault="00630682" w:rsidP="006F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0682" w:rsidRPr="006569C3" w:rsidRDefault="00630682" w:rsidP="001159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GD090CA Вакуумная пробирка </w:t>
            </w:r>
            <w:proofErr w:type="spell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RusTech</w:t>
            </w:r>
            <w:proofErr w:type="spell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c активатором свертывания, 9 мл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682" w:rsidRPr="006569C3" w:rsidRDefault="00630682" w:rsidP="006F4F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682" w:rsidRPr="006569C3" w:rsidRDefault="00630682" w:rsidP="006F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</w:t>
            </w:r>
          </w:p>
        </w:tc>
        <w:tc>
          <w:tcPr>
            <w:tcW w:w="7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0682" w:rsidRPr="006569C3" w:rsidRDefault="00630682" w:rsidP="006F4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GD090CA Пробирка </w:t>
            </w:r>
            <w:proofErr w:type="spell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RusTech</w:t>
            </w:r>
            <w:proofErr w:type="spell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дозированным вакуумом 9 мл, с активатором свертывания. Объем забираемой крови 9мл. Материал пробирки пластик ПЭТФ (полиэтилентерефталат). Размер пробирки 16*100 мм, (диаметр*высота), цветовая маркировка – красная, крышка пробирки из полиэтилена красного цвета 17*20 мм (диаметр*высота); пробка крышки пробирки из бутиловой резины, серого цвета, покрыта </w:t>
            </w:r>
            <w:proofErr w:type="spell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геморепелентом</w:t>
            </w:r>
            <w:proofErr w:type="spell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обладающая </w:t>
            </w:r>
            <w:proofErr w:type="spell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кровоотталкивающими</w:t>
            </w:r>
            <w:proofErr w:type="spell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Наличие двух идентичных </w:t>
            </w:r>
            <w:proofErr w:type="spell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буквенно</w:t>
            </w:r>
            <w:proofErr w:type="spell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цифровых кодов на этикетке с линией отрыва. Упаковка – пенопластовый штатив на100шт., в </w:t>
            </w:r>
            <w:proofErr w:type="spell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террмоусадочной</w:t>
            </w:r>
            <w:proofErr w:type="spell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пленке с этикеткой на боку. Стерильность – </w:t>
            </w:r>
            <w:proofErr w:type="gram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этилен оксидом</w:t>
            </w:r>
            <w:proofErr w:type="gram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Назначение: для получения сыворотки и проведения рутинных биохимических и </w:t>
            </w:r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серологических исследований.</w:t>
            </w:r>
          </w:p>
        </w:tc>
      </w:tr>
    </w:tbl>
    <w:p w:rsidR="00630682" w:rsidRDefault="00630682" w:rsidP="006306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0682" w:rsidRDefault="00630682" w:rsidP="0063068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0682" w:rsidRPr="006569C3" w:rsidRDefault="00630682" w:rsidP="006306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>ЛОТ №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eastAsia="Calibri" w:hAnsi="Times New Roman" w:cs="Times New Roman"/>
          <w:sz w:val="24"/>
          <w:szCs w:val="24"/>
        </w:rPr>
        <w:t>простын</w:t>
      </w:r>
      <w:r w:rsidR="00AB1776">
        <w:rPr>
          <w:rFonts w:ascii="Times New Roman" w:eastAsia="Calibri" w:hAnsi="Times New Roman" w:cs="Times New Roman"/>
          <w:sz w:val="24"/>
          <w:szCs w:val="24"/>
        </w:rPr>
        <w:t xml:space="preserve">ь </w:t>
      </w:r>
      <w:r>
        <w:rPr>
          <w:rFonts w:ascii="Times New Roman" w:eastAsia="Calibri" w:hAnsi="Times New Roman" w:cs="Times New Roman"/>
          <w:sz w:val="24"/>
          <w:szCs w:val="24"/>
        </w:rPr>
        <w:t>хирургических  д</w:t>
      </w:r>
      <w:r w:rsidRPr="006569C3">
        <w:rPr>
          <w:rFonts w:ascii="Times New Roman" w:eastAsia="Calibri" w:hAnsi="Times New Roman" w:cs="Times New Roman"/>
          <w:sz w:val="24"/>
          <w:szCs w:val="24"/>
        </w:rPr>
        <w:t>ля нужд ООО «Медсервис» в 2017 году</w:t>
      </w:r>
    </w:p>
    <w:p w:rsidR="00630682" w:rsidRDefault="00630682" w:rsidP="0063068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630682" w:rsidRDefault="00630682" w:rsidP="006306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62" w:type="dxa"/>
        <w:tblInd w:w="88" w:type="dxa"/>
        <w:tblLook w:val="04A0" w:firstRow="1" w:lastRow="0" w:firstColumn="1" w:lastColumn="0" w:noHBand="0" w:noVBand="1"/>
      </w:tblPr>
      <w:tblGrid>
        <w:gridCol w:w="580"/>
        <w:gridCol w:w="3605"/>
        <w:gridCol w:w="673"/>
        <w:gridCol w:w="1938"/>
        <w:gridCol w:w="7966"/>
      </w:tblGrid>
      <w:tr w:rsidR="00630682" w:rsidRPr="006569C3" w:rsidTr="006F4F3D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30682" w:rsidRPr="006569C3" w:rsidRDefault="00630682" w:rsidP="006F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30682" w:rsidRPr="006569C3" w:rsidRDefault="00630682" w:rsidP="006F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30682" w:rsidRPr="006569C3" w:rsidRDefault="00630682" w:rsidP="006F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30682" w:rsidRPr="006569C3" w:rsidRDefault="00630682" w:rsidP="006F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30682" w:rsidRPr="006569C3" w:rsidRDefault="00630682" w:rsidP="006F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630682" w:rsidRPr="00181FE8" w:rsidTr="006F4F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580" w:type="dxa"/>
            <w:shd w:val="clear" w:color="auto" w:fill="auto"/>
          </w:tcPr>
          <w:p w:rsidR="00630682" w:rsidRPr="00181FE8" w:rsidRDefault="00630682" w:rsidP="006F4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05" w:type="dxa"/>
            <w:shd w:val="clear" w:color="auto" w:fill="auto"/>
            <w:vAlign w:val="center"/>
          </w:tcPr>
          <w:p w:rsidR="00630682" w:rsidRPr="006F18A5" w:rsidRDefault="00630682" w:rsidP="006F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Простыня хирургическая 200*140 (смс42) нестерильная</w:t>
            </w:r>
          </w:p>
          <w:p w:rsidR="00630682" w:rsidRPr="00181FE8" w:rsidRDefault="00630682" w:rsidP="006F4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630682" w:rsidRPr="000E7C18" w:rsidRDefault="00630682" w:rsidP="006F4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0E7C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630682" w:rsidRPr="00181FE8" w:rsidRDefault="00630682" w:rsidP="006F4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6400</w:t>
            </w:r>
          </w:p>
        </w:tc>
        <w:tc>
          <w:tcPr>
            <w:tcW w:w="7966" w:type="dxa"/>
            <w:shd w:val="clear" w:color="auto" w:fill="auto"/>
          </w:tcPr>
          <w:p w:rsidR="00630682" w:rsidRPr="000E7C18" w:rsidRDefault="00630682" w:rsidP="006F4F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C18">
              <w:rPr>
                <w:rFonts w:ascii="Times New Roman" w:hAnsi="Times New Roman" w:cs="Times New Roman"/>
                <w:sz w:val="24"/>
                <w:szCs w:val="24"/>
              </w:rPr>
              <w:t xml:space="preserve">Простынь </w:t>
            </w:r>
            <w:proofErr w:type="gramStart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>одноразовая</w:t>
            </w:r>
            <w:proofErr w:type="gramEnd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 xml:space="preserve"> нестерильная. </w:t>
            </w:r>
          </w:p>
          <w:p w:rsidR="00630682" w:rsidRPr="000E7C18" w:rsidRDefault="00630682" w:rsidP="006F4F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C18">
              <w:rPr>
                <w:rFonts w:ascii="Times New Roman" w:hAnsi="Times New Roman" w:cs="Times New Roman"/>
                <w:sz w:val="24"/>
                <w:szCs w:val="24"/>
              </w:rPr>
              <w:t>Размер – не менее 2,0х</w:t>
            </w:r>
            <w:proofErr w:type="gramStart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 xml:space="preserve">,4 м. </w:t>
            </w:r>
          </w:p>
          <w:p w:rsidR="00630682" w:rsidRPr="000E7C18" w:rsidRDefault="00630682" w:rsidP="006F4F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C18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</w:t>
            </w:r>
            <w:proofErr w:type="spellStart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>мельтблаун</w:t>
            </w:r>
            <w:proofErr w:type="spellEnd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30682" w:rsidRPr="000E7C18" w:rsidRDefault="00630682" w:rsidP="006F4F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E7C18">
              <w:rPr>
                <w:rFonts w:ascii="Times New Roman" w:hAnsi="Times New Roman" w:cs="Times New Roman"/>
                <w:sz w:val="24"/>
                <w:szCs w:val="24"/>
              </w:rPr>
              <w:t>Плотность материала – не менее 42г/м</w:t>
            </w:r>
            <w:proofErr w:type="gramStart"/>
            <w:r w:rsidRPr="000E7C1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30682" w:rsidRPr="00181FE8" w:rsidRDefault="00630682" w:rsidP="006F4F3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E7C18">
              <w:rPr>
                <w:rFonts w:ascii="Times New Roman" w:hAnsi="Times New Roman" w:cs="Times New Roman"/>
                <w:sz w:val="24"/>
                <w:szCs w:val="24"/>
              </w:rPr>
              <w:t xml:space="preserve">Цвет </w:t>
            </w:r>
            <w:proofErr w:type="gramStart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>–г</w:t>
            </w:r>
            <w:proofErr w:type="gramEnd"/>
            <w:r w:rsidRPr="000E7C18">
              <w:rPr>
                <w:rFonts w:ascii="Times New Roman" w:hAnsi="Times New Roman" w:cs="Times New Roman"/>
                <w:sz w:val="24"/>
                <w:szCs w:val="24"/>
              </w:rPr>
              <w:t>олубой</w:t>
            </w:r>
          </w:p>
        </w:tc>
      </w:tr>
    </w:tbl>
    <w:p w:rsidR="00630682" w:rsidRPr="00AF7949" w:rsidRDefault="00630682" w:rsidP="006306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C1" w:rsidRDefault="00DE57C1" w:rsidP="00DE57C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sectPr w:rsidR="00DE57C1" w:rsidSect="002B30B2">
      <w:pgSz w:w="16838" w:h="11906" w:orient="landscape"/>
      <w:pgMar w:top="567" w:right="820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74D83"/>
    <w:multiLevelType w:val="multilevel"/>
    <w:tmpl w:val="BDD04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514A21"/>
    <w:multiLevelType w:val="multilevel"/>
    <w:tmpl w:val="33C6A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24A"/>
    <w:rsid w:val="001159A0"/>
    <w:rsid w:val="00224DBB"/>
    <w:rsid w:val="002B30B2"/>
    <w:rsid w:val="002D254D"/>
    <w:rsid w:val="00335EA0"/>
    <w:rsid w:val="0035048C"/>
    <w:rsid w:val="0049032D"/>
    <w:rsid w:val="00516DB5"/>
    <w:rsid w:val="00535430"/>
    <w:rsid w:val="0055744F"/>
    <w:rsid w:val="005932D8"/>
    <w:rsid w:val="006301E8"/>
    <w:rsid w:val="00630682"/>
    <w:rsid w:val="00630F8C"/>
    <w:rsid w:val="0066335C"/>
    <w:rsid w:val="00671487"/>
    <w:rsid w:val="006D2FC2"/>
    <w:rsid w:val="00827926"/>
    <w:rsid w:val="0094600B"/>
    <w:rsid w:val="00AB1776"/>
    <w:rsid w:val="00C7724A"/>
    <w:rsid w:val="00D724C1"/>
    <w:rsid w:val="00D97777"/>
    <w:rsid w:val="00DE57C1"/>
    <w:rsid w:val="00E1224B"/>
    <w:rsid w:val="00E97989"/>
    <w:rsid w:val="00F02330"/>
    <w:rsid w:val="00F84559"/>
    <w:rsid w:val="00F9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1487"/>
    <w:rPr>
      <w:color w:val="23A1D1"/>
      <w:u w:val="single"/>
    </w:rPr>
  </w:style>
  <w:style w:type="paragraph" w:styleId="a4">
    <w:name w:val="Normal (Web)"/>
    <w:basedOn w:val="a"/>
    <w:uiPriority w:val="99"/>
    <w:unhideWhenUsed/>
    <w:rsid w:val="00671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5">
    <w:name w:val="Strong"/>
    <w:basedOn w:val="a0"/>
    <w:uiPriority w:val="22"/>
    <w:qFormat/>
    <w:rsid w:val="00535430"/>
    <w:rPr>
      <w:b/>
      <w:bCs/>
    </w:rPr>
  </w:style>
  <w:style w:type="paragraph" w:customStyle="1" w:styleId="citdesc1">
    <w:name w:val="citdesc1"/>
    <w:basedOn w:val="a"/>
    <w:rsid w:val="00557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630F8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30F8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30F8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30F8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30F8C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30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30F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1487"/>
    <w:rPr>
      <w:color w:val="23A1D1"/>
      <w:u w:val="single"/>
    </w:rPr>
  </w:style>
  <w:style w:type="paragraph" w:styleId="a4">
    <w:name w:val="Normal (Web)"/>
    <w:basedOn w:val="a"/>
    <w:uiPriority w:val="99"/>
    <w:unhideWhenUsed/>
    <w:rsid w:val="00671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5">
    <w:name w:val="Strong"/>
    <w:basedOn w:val="a0"/>
    <w:uiPriority w:val="22"/>
    <w:qFormat/>
    <w:rsid w:val="00535430"/>
    <w:rPr>
      <w:b/>
      <w:bCs/>
    </w:rPr>
  </w:style>
  <w:style w:type="paragraph" w:customStyle="1" w:styleId="citdesc1">
    <w:name w:val="citdesc1"/>
    <w:basedOn w:val="a"/>
    <w:rsid w:val="00557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630F8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30F8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30F8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30F8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30F8C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30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30F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8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58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09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734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88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7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7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6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04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3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836224">
                          <w:marLeft w:val="300"/>
                          <w:marRight w:val="285"/>
                          <w:marTop w:val="0"/>
                          <w:marBottom w:val="0"/>
                          <w:divBdr>
                            <w:top w:val="single" w:sz="6" w:space="0" w:color="F0D7E5"/>
                            <w:left w:val="single" w:sz="6" w:space="0" w:color="F0D7E5"/>
                            <w:bottom w:val="single" w:sz="6" w:space="0" w:color="F0D7E5"/>
                            <w:right w:val="single" w:sz="6" w:space="0" w:color="F0D7E5"/>
                          </w:divBdr>
                          <w:divsChild>
                            <w:div w:id="14312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96402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479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8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75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570936">
              <w:marLeft w:val="0"/>
              <w:marRight w:val="0"/>
              <w:marTop w:val="0"/>
              <w:marBottom w:val="0"/>
              <w:divBdr>
                <w:top w:val="single" w:sz="18" w:space="0" w:color="F4A460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11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9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452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43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8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947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32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595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0322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8354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610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9167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7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22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15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29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65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</cp:revision>
  <dcterms:created xsi:type="dcterms:W3CDTF">2017-07-03T05:26:00Z</dcterms:created>
  <dcterms:modified xsi:type="dcterms:W3CDTF">2017-07-03T06:24:00Z</dcterms:modified>
</cp:coreProperties>
</file>